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49DD0" w14:textId="77777777" w:rsidR="006169C6" w:rsidRDefault="006169C6">
      <w:pPr>
        <w:jc w:val="right"/>
        <w:rPr>
          <w:b/>
        </w:rPr>
      </w:pPr>
      <w:bookmarkStart w:id="0" w:name="_GoBack"/>
      <w:bookmarkEnd w:id="0"/>
      <w:r>
        <w:rPr>
          <w:b/>
          <w:u w:val="single"/>
        </w:rPr>
        <w:t>FILE:</w:t>
      </w:r>
      <w:r>
        <w:rPr>
          <w:b/>
        </w:rPr>
        <w:t xml:space="preserve">  JLCC-E</w:t>
      </w:r>
    </w:p>
    <w:p w14:paraId="67D72733" w14:textId="77777777" w:rsidR="006169C6" w:rsidRDefault="006169C6">
      <w:pPr>
        <w:jc w:val="center"/>
        <w:rPr>
          <w:b/>
        </w:rPr>
      </w:pPr>
    </w:p>
    <w:p w14:paraId="4407CC6F" w14:textId="77777777" w:rsidR="006169C6" w:rsidRDefault="006169C6">
      <w:pPr>
        <w:spacing w:line="240" w:lineRule="exact"/>
        <w:jc w:val="both"/>
        <w:rPr>
          <w:bCs/>
        </w:rPr>
      </w:pPr>
    </w:p>
    <w:p w14:paraId="7A3A904B" w14:textId="77777777" w:rsidR="006169C6" w:rsidRDefault="006169C6">
      <w:pPr>
        <w:spacing w:line="240" w:lineRule="exact"/>
        <w:jc w:val="center"/>
        <w:rPr>
          <w:b/>
        </w:rPr>
      </w:pPr>
      <w:r>
        <w:rPr>
          <w:b/>
        </w:rPr>
        <w:t>HEAD LICE TREATMENT PLAN</w:t>
      </w:r>
    </w:p>
    <w:p w14:paraId="33BE8283" w14:textId="77777777" w:rsidR="006169C6" w:rsidRDefault="006169C6">
      <w:pPr>
        <w:spacing w:line="240" w:lineRule="exact"/>
        <w:jc w:val="center"/>
        <w:rPr>
          <w:b/>
        </w:rPr>
      </w:pPr>
    </w:p>
    <w:p w14:paraId="2EA19968" w14:textId="77777777" w:rsidR="006169C6" w:rsidRDefault="006169C6">
      <w:pPr>
        <w:pStyle w:val="Heading1"/>
      </w:pPr>
      <w:r>
        <w:t xml:space="preserve">Treating </w:t>
      </w:r>
      <w:r w:rsidR="00182816">
        <w:t>H</w:t>
      </w:r>
      <w:r>
        <w:t>air</w:t>
      </w:r>
    </w:p>
    <w:p w14:paraId="0886FF01" w14:textId="77777777" w:rsidR="006169C6" w:rsidRDefault="006169C6">
      <w:pPr>
        <w:spacing w:line="240" w:lineRule="exact"/>
        <w:jc w:val="both"/>
        <w:rPr>
          <w:b/>
        </w:rPr>
      </w:pPr>
    </w:p>
    <w:p w14:paraId="3DF18322" w14:textId="6ADF13D0" w:rsidR="006169C6" w:rsidRDefault="006169C6">
      <w:pPr>
        <w:numPr>
          <w:ilvl w:val="0"/>
          <w:numId w:val="2"/>
        </w:numPr>
        <w:spacing w:line="240" w:lineRule="exact"/>
        <w:jc w:val="both"/>
        <w:rPr>
          <w:bCs/>
        </w:rPr>
      </w:pPr>
      <w:r>
        <w:rPr>
          <w:bCs/>
        </w:rPr>
        <w:t>Wash your child</w:t>
      </w:r>
      <w:r w:rsidR="002D0B54">
        <w:rPr>
          <w:bCs/>
        </w:rPr>
        <w:t>’</w:t>
      </w:r>
      <w:r>
        <w:rPr>
          <w:bCs/>
        </w:rPr>
        <w:t xml:space="preserve">s hair with a shampoo that does </w:t>
      </w:r>
      <w:r>
        <w:rPr>
          <w:b/>
          <w:u w:val="single"/>
        </w:rPr>
        <w:t>not</w:t>
      </w:r>
      <w:r>
        <w:rPr>
          <w:bCs/>
        </w:rPr>
        <w:t xml:space="preserve"> contain conditioners.</w:t>
      </w:r>
    </w:p>
    <w:p w14:paraId="75408AE9" w14:textId="77777777" w:rsidR="006169C6" w:rsidRDefault="006169C6">
      <w:pPr>
        <w:spacing w:line="240" w:lineRule="exact"/>
        <w:jc w:val="both"/>
        <w:rPr>
          <w:bCs/>
        </w:rPr>
      </w:pPr>
    </w:p>
    <w:p w14:paraId="481E0B7F" w14:textId="4B24703B" w:rsidR="006169C6" w:rsidRDefault="006169C6">
      <w:pPr>
        <w:numPr>
          <w:ilvl w:val="0"/>
          <w:numId w:val="2"/>
        </w:numPr>
        <w:spacing w:line="240" w:lineRule="exact"/>
        <w:jc w:val="both"/>
        <w:rPr>
          <w:bCs/>
        </w:rPr>
      </w:pPr>
      <w:r>
        <w:rPr>
          <w:bCs/>
        </w:rPr>
        <w:t>Apply a lice-killing shampoo to your child</w:t>
      </w:r>
      <w:r w:rsidR="002D0B54">
        <w:rPr>
          <w:bCs/>
        </w:rPr>
        <w:t>’</w:t>
      </w:r>
      <w:r>
        <w:rPr>
          <w:bCs/>
        </w:rPr>
        <w:t>s head.  Use enough shampoo to soak the hair and cover the scalp.</w:t>
      </w:r>
    </w:p>
    <w:p w14:paraId="43ABF4E8" w14:textId="77777777" w:rsidR="006169C6" w:rsidRDefault="006169C6">
      <w:pPr>
        <w:spacing w:line="240" w:lineRule="exact"/>
        <w:jc w:val="both"/>
        <w:rPr>
          <w:bCs/>
        </w:rPr>
      </w:pPr>
    </w:p>
    <w:p w14:paraId="36DF4618" w14:textId="77777777" w:rsidR="006169C6" w:rsidRDefault="006169C6">
      <w:pPr>
        <w:numPr>
          <w:ilvl w:val="0"/>
          <w:numId w:val="2"/>
        </w:numPr>
        <w:spacing w:line="240" w:lineRule="exact"/>
        <w:jc w:val="both"/>
        <w:rPr>
          <w:bCs/>
        </w:rPr>
      </w:pPr>
      <w:r>
        <w:rPr>
          <w:bCs/>
        </w:rPr>
        <w:t>Towel off excess water.</w:t>
      </w:r>
    </w:p>
    <w:p w14:paraId="2E90CA15" w14:textId="77777777" w:rsidR="006169C6" w:rsidRDefault="006169C6">
      <w:pPr>
        <w:spacing w:line="240" w:lineRule="exact"/>
        <w:jc w:val="both"/>
        <w:rPr>
          <w:bCs/>
        </w:rPr>
      </w:pPr>
    </w:p>
    <w:p w14:paraId="03A5466C" w14:textId="6D8B6AD4" w:rsidR="006169C6" w:rsidRDefault="006169C6">
      <w:pPr>
        <w:numPr>
          <w:ilvl w:val="0"/>
          <w:numId w:val="2"/>
        </w:numPr>
        <w:spacing w:line="240" w:lineRule="exact"/>
        <w:jc w:val="both"/>
        <w:rPr>
          <w:bCs/>
        </w:rPr>
      </w:pPr>
      <w:r>
        <w:rPr>
          <w:bCs/>
        </w:rPr>
        <w:t>Leave the lice-killing shampoo on for the specified ti</w:t>
      </w:r>
      <w:r w:rsidR="00EC53C9">
        <w:rPr>
          <w:bCs/>
        </w:rPr>
        <w:t>m</w:t>
      </w:r>
      <w:r>
        <w:rPr>
          <w:bCs/>
        </w:rPr>
        <w:t xml:space="preserve">e, </w:t>
      </w:r>
      <w:r>
        <w:rPr>
          <w:bCs/>
          <w:u w:val="single"/>
        </w:rPr>
        <w:t>e.g.</w:t>
      </w:r>
      <w:r>
        <w:rPr>
          <w:bCs/>
        </w:rPr>
        <w:t xml:space="preserve"> NIX for </w:t>
      </w:r>
      <w:r w:rsidR="002D0B54">
        <w:rPr>
          <w:bCs/>
        </w:rPr>
        <w:t>ten (</w:t>
      </w:r>
      <w:r>
        <w:rPr>
          <w:bCs/>
        </w:rPr>
        <w:t>10</w:t>
      </w:r>
      <w:r w:rsidR="002D0B54">
        <w:rPr>
          <w:bCs/>
        </w:rPr>
        <w:t>)</w:t>
      </w:r>
      <w:r>
        <w:rPr>
          <w:bCs/>
        </w:rPr>
        <w:t xml:space="preserve"> minutes, RID for </w:t>
      </w:r>
      <w:r w:rsidR="002D0B54">
        <w:rPr>
          <w:bCs/>
        </w:rPr>
        <w:t>ten (</w:t>
      </w:r>
      <w:r>
        <w:rPr>
          <w:bCs/>
        </w:rPr>
        <w:t>10</w:t>
      </w:r>
      <w:r w:rsidR="002D0B54">
        <w:rPr>
          <w:bCs/>
        </w:rPr>
        <w:t>)</w:t>
      </w:r>
      <w:r>
        <w:rPr>
          <w:bCs/>
        </w:rPr>
        <w:t xml:space="preserve"> minutes</w:t>
      </w:r>
      <w:r w:rsidR="003415F9">
        <w:rPr>
          <w:bCs/>
        </w:rPr>
        <w:t>,</w:t>
      </w:r>
      <w:r>
        <w:rPr>
          <w:bCs/>
        </w:rPr>
        <w:t xml:space="preserve"> or Lindane for four</w:t>
      </w:r>
      <w:r w:rsidR="002D0B54">
        <w:rPr>
          <w:bCs/>
        </w:rPr>
        <w:t xml:space="preserve"> (4)</w:t>
      </w:r>
      <w:r>
        <w:rPr>
          <w:bCs/>
        </w:rPr>
        <w:t xml:space="preserve"> minutes. Lice killing shampoos are effective for live lice only. Once the child has been treated with lice shampoo and live lice are no longer present, the nits (eggs) can be more easily removed with a treatment of Dawn dish detergent which should be lathered and kept on the hair for</w:t>
      </w:r>
      <w:r w:rsidR="002D0B54">
        <w:rPr>
          <w:bCs/>
        </w:rPr>
        <w:t xml:space="preserve"> ten</w:t>
      </w:r>
      <w:r>
        <w:rPr>
          <w:bCs/>
        </w:rPr>
        <w:t xml:space="preserve"> </w:t>
      </w:r>
      <w:r w:rsidR="002D0B54">
        <w:rPr>
          <w:bCs/>
        </w:rPr>
        <w:t>(</w:t>
      </w:r>
      <w:r>
        <w:rPr>
          <w:bCs/>
        </w:rPr>
        <w:t>10</w:t>
      </w:r>
      <w:r w:rsidR="002D0B54">
        <w:rPr>
          <w:bCs/>
        </w:rPr>
        <w:t>)</w:t>
      </w:r>
      <w:r>
        <w:rPr>
          <w:bCs/>
        </w:rPr>
        <w:t xml:space="preserve"> minutes, rinsed thoroughly</w:t>
      </w:r>
      <w:r w:rsidR="00CE040C">
        <w:rPr>
          <w:bCs/>
        </w:rPr>
        <w:t>,</w:t>
      </w:r>
      <w:r>
        <w:rPr>
          <w:bCs/>
        </w:rPr>
        <w:t xml:space="preserve"> and combed with the special nit comb.</w:t>
      </w:r>
    </w:p>
    <w:p w14:paraId="768B58F3" w14:textId="77777777" w:rsidR="006169C6" w:rsidRDefault="006169C6">
      <w:pPr>
        <w:spacing w:line="240" w:lineRule="exact"/>
        <w:jc w:val="both"/>
        <w:rPr>
          <w:bCs/>
        </w:rPr>
      </w:pPr>
    </w:p>
    <w:p w14:paraId="5AE05990" w14:textId="23000FC8" w:rsidR="006169C6" w:rsidRDefault="006169C6">
      <w:pPr>
        <w:numPr>
          <w:ilvl w:val="0"/>
          <w:numId w:val="2"/>
        </w:numPr>
        <w:spacing w:line="240" w:lineRule="exact"/>
        <w:jc w:val="both"/>
        <w:rPr>
          <w:bCs/>
        </w:rPr>
      </w:pPr>
      <w:r>
        <w:rPr>
          <w:bCs/>
        </w:rPr>
        <w:t>Rinse your child</w:t>
      </w:r>
      <w:r w:rsidR="002D0B54">
        <w:rPr>
          <w:bCs/>
        </w:rPr>
        <w:t>’</w:t>
      </w:r>
      <w:r>
        <w:rPr>
          <w:bCs/>
        </w:rPr>
        <w:t>s head with warm water until the water runs clear.</w:t>
      </w:r>
    </w:p>
    <w:p w14:paraId="6BD8C9BE" w14:textId="77777777" w:rsidR="006169C6" w:rsidRDefault="006169C6">
      <w:pPr>
        <w:spacing w:line="240" w:lineRule="exact"/>
        <w:jc w:val="both"/>
        <w:rPr>
          <w:bCs/>
        </w:rPr>
      </w:pPr>
    </w:p>
    <w:p w14:paraId="76C07575" w14:textId="333EA752" w:rsidR="006169C6" w:rsidRDefault="006169C6">
      <w:pPr>
        <w:numPr>
          <w:ilvl w:val="0"/>
          <w:numId w:val="2"/>
        </w:numPr>
        <w:spacing w:line="240" w:lineRule="exact"/>
        <w:jc w:val="both"/>
        <w:rPr>
          <w:bCs/>
        </w:rPr>
      </w:pPr>
      <w:r>
        <w:rPr>
          <w:bCs/>
        </w:rPr>
        <w:t>Comb your child</w:t>
      </w:r>
      <w:r w:rsidR="002D0B54">
        <w:rPr>
          <w:bCs/>
        </w:rPr>
        <w:t>’</w:t>
      </w:r>
      <w:r>
        <w:rPr>
          <w:bCs/>
        </w:rPr>
        <w:t>s hair with the nit comb provided in the shampoo kit in order to remove nits from the hair shaft. Part your child</w:t>
      </w:r>
      <w:r w:rsidR="002D0B54">
        <w:rPr>
          <w:bCs/>
        </w:rPr>
        <w:t>’</w:t>
      </w:r>
      <w:r>
        <w:rPr>
          <w:bCs/>
        </w:rPr>
        <w:t>s hair into sections</w:t>
      </w:r>
      <w:r w:rsidR="00CE040C">
        <w:rPr>
          <w:bCs/>
        </w:rPr>
        <w:t>,</w:t>
      </w:r>
      <w:r>
        <w:rPr>
          <w:bCs/>
        </w:rPr>
        <w:t xml:space="preserve"> and comb through one-inch sections using the nit comb to remove all the nits.</w:t>
      </w:r>
    </w:p>
    <w:p w14:paraId="5066F806" w14:textId="77777777" w:rsidR="006169C6" w:rsidRDefault="006169C6">
      <w:pPr>
        <w:spacing w:line="240" w:lineRule="exact"/>
        <w:jc w:val="both"/>
        <w:rPr>
          <w:bCs/>
        </w:rPr>
      </w:pPr>
    </w:p>
    <w:p w14:paraId="1945D506" w14:textId="4442902E" w:rsidR="006169C6" w:rsidRDefault="006169C6">
      <w:pPr>
        <w:numPr>
          <w:ilvl w:val="0"/>
          <w:numId w:val="2"/>
        </w:numPr>
        <w:spacing w:line="240" w:lineRule="exact"/>
        <w:jc w:val="both"/>
        <w:rPr>
          <w:bCs/>
        </w:rPr>
      </w:pPr>
      <w:r>
        <w:rPr>
          <w:bCs/>
        </w:rPr>
        <w:t>Recheck your child</w:t>
      </w:r>
      <w:r w:rsidR="002D0B54">
        <w:rPr>
          <w:bCs/>
        </w:rPr>
        <w:t>’</w:t>
      </w:r>
      <w:r>
        <w:rPr>
          <w:bCs/>
        </w:rPr>
        <w:t>s entire head for nits and repeat the combing process, if necessary, until all nits are removed.</w:t>
      </w:r>
    </w:p>
    <w:p w14:paraId="270A0EAA" w14:textId="77777777" w:rsidR="006169C6" w:rsidRDefault="006169C6">
      <w:pPr>
        <w:spacing w:line="240" w:lineRule="exact"/>
        <w:jc w:val="both"/>
        <w:rPr>
          <w:bCs/>
        </w:rPr>
      </w:pPr>
    </w:p>
    <w:p w14:paraId="47E14E2C" w14:textId="77777777" w:rsidR="006169C6" w:rsidRDefault="006169C6">
      <w:pPr>
        <w:pStyle w:val="Heading1"/>
      </w:pPr>
      <w:r>
        <w:t xml:space="preserve">Cleansing </w:t>
      </w:r>
      <w:r w:rsidR="00182816">
        <w:t>P</w:t>
      </w:r>
      <w:r>
        <w:t xml:space="preserve">ersonal </w:t>
      </w:r>
      <w:r w:rsidR="00182816">
        <w:t>I</w:t>
      </w:r>
      <w:r>
        <w:t>tems</w:t>
      </w:r>
    </w:p>
    <w:p w14:paraId="2980D397" w14:textId="77777777" w:rsidR="006169C6" w:rsidRDefault="006169C6">
      <w:pPr>
        <w:spacing w:line="240" w:lineRule="exact"/>
        <w:jc w:val="both"/>
        <w:rPr>
          <w:b/>
        </w:rPr>
      </w:pPr>
    </w:p>
    <w:p w14:paraId="4E420705" w14:textId="39849D48" w:rsidR="006169C6" w:rsidRDefault="006169C6">
      <w:pPr>
        <w:numPr>
          <w:ilvl w:val="0"/>
          <w:numId w:val="3"/>
        </w:numPr>
        <w:spacing w:line="240" w:lineRule="exact"/>
        <w:jc w:val="both"/>
        <w:rPr>
          <w:bCs/>
        </w:rPr>
      </w:pPr>
      <w:r>
        <w:rPr>
          <w:bCs/>
        </w:rPr>
        <w:t xml:space="preserve">Machine-wash in </w:t>
      </w:r>
      <w:r w:rsidRPr="00166FCC">
        <w:rPr>
          <w:b/>
        </w:rPr>
        <w:t>warm or hot</w:t>
      </w:r>
      <w:r>
        <w:rPr>
          <w:bCs/>
        </w:rPr>
        <w:t xml:space="preserve"> water all clothes worn by your child in the past</w:t>
      </w:r>
      <w:r w:rsidR="005C5166">
        <w:rPr>
          <w:bCs/>
        </w:rPr>
        <w:t xml:space="preserve"> forty-eight</w:t>
      </w:r>
      <w:r>
        <w:rPr>
          <w:bCs/>
        </w:rPr>
        <w:t xml:space="preserve"> </w:t>
      </w:r>
      <w:r w:rsidR="005C5166">
        <w:rPr>
          <w:bCs/>
        </w:rPr>
        <w:t>(</w:t>
      </w:r>
      <w:r>
        <w:rPr>
          <w:bCs/>
        </w:rPr>
        <w:t>48</w:t>
      </w:r>
      <w:r w:rsidR="005C5166">
        <w:rPr>
          <w:bCs/>
        </w:rPr>
        <w:t>)</w:t>
      </w:r>
      <w:r>
        <w:rPr>
          <w:bCs/>
        </w:rPr>
        <w:t xml:space="preserve"> hours, including all hats, scarves</w:t>
      </w:r>
      <w:r w:rsidR="00182816">
        <w:rPr>
          <w:bCs/>
        </w:rPr>
        <w:t>,</w:t>
      </w:r>
      <w:r>
        <w:rPr>
          <w:bCs/>
        </w:rPr>
        <w:t xml:space="preserve"> and coats. Also wash in warm or hot water all towels and bed linens used by your child in the past</w:t>
      </w:r>
      <w:r w:rsidR="005C5166">
        <w:rPr>
          <w:bCs/>
        </w:rPr>
        <w:t xml:space="preserve"> forty-eight</w:t>
      </w:r>
      <w:r>
        <w:rPr>
          <w:bCs/>
        </w:rPr>
        <w:t xml:space="preserve"> </w:t>
      </w:r>
      <w:r w:rsidR="005C5166">
        <w:rPr>
          <w:bCs/>
        </w:rPr>
        <w:t>(</w:t>
      </w:r>
      <w:r>
        <w:rPr>
          <w:bCs/>
        </w:rPr>
        <w:t>48</w:t>
      </w:r>
      <w:r w:rsidR="005C5166">
        <w:rPr>
          <w:bCs/>
        </w:rPr>
        <w:t>)</w:t>
      </w:r>
      <w:r>
        <w:rPr>
          <w:bCs/>
        </w:rPr>
        <w:t xml:space="preserve"> hours.</w:t>
      </w:r>
    </w:p>
    <w:p w14:paraId="56142960" w14:textId="77777777" w:rsidR="006169C6" w:rsidRDefault="006169C6">
      <w:pPr>
        <w:spacing w:line="240" w:lineRule="exact"/>
        <w:jc w:val="both"/>
        <w:rPr>
          <w:bCs/>
        </w:rPr>
      </w:pPr>
    </w:p>
    <w:p w14:paraId="5E842A8E" w14:textId="3B03E72E" w:rsidR="006169C6" w:rsidRDefault="006169C6">
      <w:pPr>
        <w:numPr>
          <w:ilvl w:val="0"/>
          <w:numId w:val="3"/>
        </w:numPr>
        <w:spacing w:line="240" w:lineRule="exact"/>
        <w:jc w:val="both"/>
        <w:rPr>
          <w:bCs/>
        </w:rPr>
      </w:pPr>
      <w:r>
        <w:rPr>
          <w:bCs/>
        </w:rPr>
        <w:t xml:space="preserve">Dry the above referenced items on the </w:t>
      </w:r>
      <w:r w:rsidRPr="00166FCC">
        <w:rPr>
          <w:b/>
        </w:rPr>
        <w:t>hot</w:t>
      </w:r>
      <w:r>
        <w:rPr>
          <w:bCs/>
        </w:rPr>
        <w:t xml:space="preserve"> cycle of a dryer for a minimum of</w:t>
      </w:r>
      <w:r w:rsidR="002D0B54">
        <w:rPr>
          <w:bCs/>
        </w:rPr>
        <w:t xml:space="preserve"> twenty</w:t>
      </w:r>
      <w:r>
        <w:rPr>
          <w:bCs/>
        </w:rPr>
        <w:t xml:space="preserve"> </w:t>
      </w:r>
      <w:r w:rsidR="002D0B54">
        <w:rPr>
          <w:bCs/>
        </w:rPr>
        <w:t>(</w:t>
      </w:r>
      <w:r>
        <w:rPr>
          <w:bCs/>
        </w:rPr>
        <w:t>20</w:t>
      </w:r>
      <w:r w:rsidR="002D0B54">
        <w:rPr>
          <w:bCs/>
        </w:rPr>
        <w:t>)</w:t>
      </w:r>
      <w:r>
        <w:rPr>
          <w:bCs/>
        </w:rPr>
        <w:t xml:space="preserve"> minutes.</w:t>
      </w:r>
    </w:p>
    <w:p w14:paraId="0F616BE5" w14:textId="77777777" w:rsidR="006169C6" w:rsidRDefault="006169C6">
      <w:pPr>
        <w:spacing w:line="240" w:lineRule="exact"/>
        <w:jc w:val="both"/>
        <w:rPr>
          <w:bCs/>
        </w:rPr>
      </w:pPr>
    </w:p>
    <w:p w14:paraId="2774EFA8" w14:textId="2AD66535" w:rsidR="006169C6" w:rsidRDefault="006169C6">
      <w:pPr>
        <w:numPr>
          <w:ilvl w:val="0"/>
          <w:numId w:val="3"/>
        </w:numPr>
        <w:spacing w:line="240" w:lineRule="exact"/>
        <w:jc w:val="both"/>
        <w:rPr>
          <w:bCs/>
        </w:rPr>
      </w:pPr>
      <w:r>
        <w:rPr>
          <w:bCs/>
        </w:rPr>
        <w:t>Wash all combs, brushes, headbands, barrettes, etc., used by your child in the past</w:t>
      </w:r>
      <w:r w:rsidR="005C5166">
        <w:rPr>
          <w:bCs/>
        </w:rPr>
        <w:t xml:space="preserve"> forty-eight</w:t>
      </w:r>
      <w:r>
        <w:rPr>
          <w:bCs/>
        </w:rPr>
        <w:t xml:space="preserve"> </w:t>
      </w:r>
      <w:r w:rsidR="005C5166">
        <w:rPr>
          <w:bCs/>
        </w:rPr>
        <w:t>(</w:t>
      </w:r>
      <w:r>
        <w:rPr>
          <w:bCs/>
        </w:rPr>
        <w:t>48</w:t>
      </w:r>
      <w:r w:rsidR="005C5166">
        <w:rPr>
          <w:bCs/>
        </w:rPr>
        <w:t>)</w:t>
      </w:r>
      <w:r>
        <w:rPr>
          <w:bCs/>
        </w:rPr>
        <w:t xml:space="preserve"> hours in hot soapy water for five</w:t>
      </w:r>
      <w:r w:rsidR="002D0B54">
        <w:rPr>
          <w:bCs/>
        </w:rPr>
        <w:t xml:space="preserve"> (5)</w:t>
      </w:r>
      <w:r>
        <w:rPr>
          <w:bCs/>
        </w:rPr>
        <w:t xml:space="preserve"> to </w:t>
      </w:r>
      <w:r w:rsidR="002D0B54">
        <w:rPr>
          <w:bCs/>
        </w:rPr>
        <w:t>ten (</w:t>
      </w:r>
      <w:r>
        <w:rPr>
          <w:bCs/>
        </w:rPr>
        <w:t>10</w:t>
      </w:r>
      <w:r w:rsidR="002D0B54">
        <w:rPr>
          <w:bCs/>
        </w:rPr>
        <w:t>)</w:t>
      </w:r>
      <w:r>
        <w:rPr>
          <w:bCs/>
        </w:rPr>
        <w:t xml:space="preserve"> minutes.</w:t>
      </w:r>
    </w:p>
    <w:p w14:paraId="4C1AD41A" w14:textId="77777777" w:rsidR="006169C6" w:rsidRDefault="006169C6">
      <w:pPr>
        <w:spacing w:line="240" w:lineRule="exact"/>
        <w:jc w:val="both"/>
        <w:rPr>
          <w:bCs/>
        </w:rPr>
      </w:pPr>
    </w:p>
    <w:p w14:paraId="3C47BBA4" w14:textId="77777777" w:rsidR="006169C6" w:rsidRDefault="006169C6">
      <w:pPr>
        <w:numPr>
          <w:ilvl w:val="0"/>
          <w:numId w:val="3"/>
        </w:numPr>
        <w:spacing w:line="240" w:lineRule="exact"/>
        <w:jc w:val="both"/>
        <w:rPr>
          <w:bCs/>
        </w:rPr>
      </w:pPr>
      <w:r>
        <w:rPr>
          <w:bCs/>
        </w:rPr>
        <w:t>Vacuum rooms used by your child and others who have been treated for lice.</w:t>
      </w:r>
    </w:p>
    <w:p w14:paraId="26F66662" w14:textId="77777777" w:rsidR="006169C6" w:rsidRDefault="006169C6">
      <w:pPr>
        <w:spacing w:line="240" w:lineRule="exact"/>
        <w:jc w:val="both"/>
        <w:rPr>
          <w:bCs/>
        </w:rPr>
      </w:pPr>
    </w:p>
    <w:p w14:paraId="55C29557" w14:textId="77777777" w:rsidR="006169C6" w:rsidRDefault="006169C6">
      <w:pPr>
        <w:numPr>
          <w:ilvl w:val="0"/>
          <w:numId w:val="3"/>
        </w:numPr>
        <w:spacing w:line="240" w:lineRule="exact"/>
        <w:jc w:val="both"/>
        <w:rPr>
          <w:bCs/>
        </w:rPr>
      </w:pPr>
      <w:r>
        <w:rPr>
          <w:bCs/>
        </w:rPr>
        <w:t>Stuffed animals and similar non-washable items need to be sealed in plastic bags for a minimum of one week.</w:t>
      </w:r>
    </w:p>
    <w:p w14:paraId="24E81F59" w14:textId="77777777" w:rsidR="006169C6" w:rsidRDefault="006169C6">
      <w:pPr>
        <w:spacing w:line="240" w:lineRule="exact"/>
        <w:jc w:val="both"/>
        <w:rPr>
          <w:bCs/>
        </w:rPr>
      </w:pPr>
    </w:p>
    <w:p w14:paraId="78074CA8" w14:textId="77777777" w:rsidR="006169C6" w:rsidRDefault="006169C6">
      <w:pPr>
        <w:pStyle w:val="Heading1"/>
      </w:pPr>
      <w:r>
        <w:t xml:space="preserve">Checking all </w:t>
      </w:r>
      <w:r w:rsidR="00182816">
        <w:t>F</w:t>
      </w:r>
      <w:r>
        <w:t xml:space="preserve">amily </w:t>
      </w:r>
      <w:r w:rsidR="00182816">
        <w:t>M</w:t>
      </w:r>
      <w:r>
        <w:t>embers</w:t>
      </w:r>
    </w:p>
    <w:p w14:paraId="4B14B321" w14:textId="77777777" w:rsidR="006169C6" w:rsidRDefault="006169C6">
      <w:pPr>
        <w:spacing w:line="240" w:lineRule="exact"/>
        <w:jc w:val="both"/>
        <w:rPr>
          <w:b/>
        </w:rPr>
      </w:pPr>
    </w:p>
    <w:p w14:paraId="7428DA9E" w14:textId="77777777" w:rsidR="006169C6" w:rsidRDefault="006169C6" w:rsidP="00166FCC">
      <w:pPr>
        <w:spacing w:line="240" w:lineRule="exact"/>
        <w:jc w:val="both"/>
        <w:rPr>
          <w:bCs/>
        </w:rPr>
      </w:pPr>
      <w:r>
        <w:rPr>
          <w:bCs/>
        </w:rPr>
        <w:t>Check the heads of all other family members</w:t>
      </w:r>
      <w:r w:rsidR="00CE040C">
        <w:rPr>
          <w:bCs/>
        </w:rPr>
        <w:t>,</w:t>
      </w:r>
      <w:r>
        <w:rPr>
          <w:bCs/>
        </w:rPr>
        <w:t xml:space="preserve"> and treat infected members as indicated above.</w:t>
      </w:r>
    </w:p>
    <w:p w14:paraId="5E57D33C" w14:textId="77777777" w:rsidR="006169C6" w:rsidRDefault="006169C6">
      <w:pPr>
        <w:spacing w:line="240" w:lineRule="exact"/>
        <w:jc w:val="both"/>
        <w:rPr>
          <w:bCs/>
        </w:rPr>
      </w:pPr>
    </w:p>
    <w:p w14:paraId="6A4F9E1B" w14:textId="77777777" w:rsidR="006169C6" w:rsidRDefault="006169C6">
      <w:pPr>
        <w:spacing w:line="240" w:lineRule="exact"/>
        <w:jc w:val="both"/>
        <w:rPr>
          <w:bCs/>
        </w:rPr>
      </w:pPr>
    </w:p>
    <w:sectPr w:rsidR="006169C6">
      <w:footerReference w:type="default" r:id="rId7"/>
      <w:pgSz w:w="12240" w:h="15840" w:code="1"/>
      <w:pgMar w:top="720" w:right="1440" w:bottom="72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6CF8D" w14:textId="77777777" w:rsidR="00686E37" w:rsidRDefault="00686E37">
      <w:r>
        <w:separator/>
      </w:r>
    </w:p>
  </w:endnote>
  <w:endnote w:type="continuationSeparator" w:id="0">
    <w:p w14:paraId="7964A0DD" w14:textId="77777777" w:rsidR="00686E37" w:rsidRDefault="00686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D414E" w14:textId="72E2CEDE" w:rsidR="006169C6" w:rsidRDefault="004E446B">
    <w:pPr>
      <w:pStyle w:val="Footer"/>
      <w:tabs>
        <w:tab w:val="clear" w:pos="4320"/>
        <w:tab w:val="clear" w:pos="8640"/>
        <w:tab w:val="right" w:pos="9360"/>
      </w:tabs>
      <w:rPr>
        <w:rFonts w:ascii="Times" w:hAnsi="Times"/>
      </w:rPr>
    </w:pPr>
    <w:r>
      <w:rPr>
        <w:rFonts w:ascii="Helvetica" w:hAnsi="Helvetica"/>
        <w:b/>
        <w:sz w:val="28"/>
      </w:rPr>
      <w:t>Orangeburg County School District</w:t>
    </w:r>
    <w:r w:rsidR="006169C6">
      <w:rPr>
        <w:rFonts w:ascii="Times" w:hAnsi="Times"/>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BF1E4" w14:textId="77777777" w:rsidR="00686E37" w:rsidRDefault="00686E37">
      <w:r>
        <w:separator/>
      </w:r>
    </w:p>
  </w:footnote>
  <w:footnote w:type="continuationSeparator" w:id="0">
    <w:p w14:paraId="6EC159C3" w14:textId="77777777" w:rsidR="00686E37" w:rsidRDefault="00686E3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819DA"/>
    <w:multiLevelType w:val="hybridMultilevel"/>
    <w:tmpl w:val="DA3CDCC2"/>
    <w:lvl w:ilvl="0" w:tplc="791CC0CE">
      <w:start w:val="1"/>
      <w:numFmt w:val="bullet"/>
      <w:lvlRestart w:val="0"/>
      <w:lvlText w:val=""/>
      <w:lvlJc w:val="left"/>
      <w:pPr>
        <w:tabs>
          <w:tab w:val="num" w:pos="360"/>
        </w:tabs>
        <w:ind w:left="360" w:hanging="360"/>
      </w:pPr>
      <w:rPr>
        <w:rFonts w:ascii="Symbol" w:hAnsi="Symbo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C402FE0"/>
    <w:multiLevelType w:val="hybridMultilevel"/>
    <w:tmpl w:val="AB4C2C46"/>
    <w:lvl w:ilvl="0" w:tplc="791CC0CE">
      <w:start w:val="1"/>
      <w:numFmt w:val="bullet"/>
      <w:lvlRestart w:val="0"/>
      <w:lvlText w:val=""/>
      <w:lvlJc w:val="left"/>
      <w:pPr>
        <w:tabs>
          <w:tab w:val="num" w:pos="360"/>
        </w:tabs>
        <w:ind w:left="360" w:hanging="360"/>
      </w:pPr>
      <w:rPr>
        <w:rFonts w:ascii="Symbol" w:hAnsi="Symbo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1BC6DE2"/>
    <w:multiLevelType w:val="hybridMultilevel"/>
    <w:tmpl w:val="836E8582"/>
    <w:lvl w:ilvl="0" w:tplc="791CC0CE">
      <w:start w:val="1"/>
      <w:numFmt w:val="bullet"/>
      <w:lvlRestart w:val="0"/>
      <w:lvlText w:val=""/>
      <w:lvlJc w:val="left"/>
      <w:pPr>
        <w:tabs>
          <w:tab w:val="num" w:pos="360"/>
        </w:tabs>
        <w:ind w:left="360" w:hanging="360"/>
      </w:pPr>
      <w:rPr>
        <w:rFonts w:ascii="Symbol" w:hAnsi="Symbo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C3C56AF"/>
    <w:multiLevelType w:val="hybridMultilevel"/>
    <w:tmpl w:val="8D12709C"/>
    <w:lvl w:ilvl="0" w:tplc="791CC0CE">
      <w:start w:val="1"/>
      <w:numFmt w:val="bullet"/>
      <w:lvlRestart w:val="0"/>
      <w:lvlText w:val=""/>
      <w:lvlJc w:val="left"/>
      <w:pPr>
        <w:tabs>
          <w:tab w:val="num" w:pos="360"/>
        </w:tabs>
        <w:ind w:left="360" w:hanging="360"/>
      </w:pPr>
      <w:rPr>
        <w:rFonts w:ascii="Symbol" w:hAnsi="Symbo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C9"/>
    <w:rsid w:val="00045F8C"/>
    <w:rsid w:val="00166FCC"/>
    <w:rsid w:val="00182816"/>
    <w:rsid w:val="00203C88"/>
    <w:rsid w:val="002A6467"/>
    <w:rsid w:val="002D0B54"/>
    <w:rsid w:val="003415F9"/>
    <w:rsid w:val="003633D9"/>
    <w:rsid w:val="004E446B"/>
    <w:rsid w:val="005C5166"/>
    <w:rsid w:val="006169C6"/>
    <w:rsid w:val="00686E37"/>
    <w:rsid w:val="00953331"/>
    <w:rsid w:val="00C07B7A"/>
    <w:rsid w:val="00CE040C"/>
    <w:rsid w:val="00EC53C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BF55BB"/>
  <w15:chartTrackingRefBased/>
  <w15:docId w15:val="{C0CF6169-F65D-4A0A-A72E-EBA862A16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line="240" w:lineRule="exac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1728</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FILE:  JLCC-E</vt:lpstr>
    </vt:vector>
  </TitlesOfParts>
  <Company>SCSBA</Company>
  <LinksUpToDate>false</LinksUpToDate>
  <CharactersWithSpaces>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JLCC-E</dc:title>
  <dc:subject/>
  <dc:creator>Willette E. Corley</dc:creator>
  <cp:keywords/>
  <dc:description/>
  <cp:lastModifiedBy>Tiffany Richardson</cp:lastModifiedBy>
  <cp:revision>2</cp:revision>
  <dcterms:created xsi:type="dcterms:W3CDTF">2019-07-15T12:25:00Z</dcterms:created>
  <dcterms:modified xsi:type="dcterms:W3CDTF">2019-07-15T12:25:00Z</dcterms:modified>
</cp:coreProperties>
</file>